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6CC6" w14:textId="77777777" w:rsidR="00DB2E5E" w:rsidRDefault="00DB2E5E" w:rsidP="00526105">
      <w:pPr>
        <w:jc w:val="center"/>
        <w:rPr>
          <w:rFonts w:eastAsia="新細明體"/>
          <w:b/>
          <w:sz w:val="28"/>
          <w:szCs w:val="28"/>
          <w:lang w:eastAsia="zh-HK"/>
        </w:rPr>
      </w:pPr>
    </w:p>
    <w:p w14:paraId="3966B46B" w14:textId="1C1B3CAD" w:rsidR="00435DA7" w:rsidRPr="00502D39" w:rsidRDefault="00435DA7" w:rsidP="00526105">
      <w:pPr>
        <w:jc w:val="center"/>
        <w:rPr>
          <w:rFonts w:eastAsia="新細明體"/>
          <w:b/>
          <w:sz w:val="28"/>
          <w:szCs w:val="28"/>
          <w:lang w:eastAsia="zh-HK"/>
        </w:rPr>
      </w:pPr>
      <w:bookmarkStart w:id="0" w:name="_GoBack"/>
      <w:bookmarkEnd w:id="0"/>
      <w:r w:rsidRPr="00502D39">
        <w:rPr>
          <w:rFonts w:eastAsia="新細明體" w:hint="eastAsia"/>
          <w:b/>
          <w:sz w:val="28"/>
          <w:szCs w:val="28"/>
          <w:lang w:eastAsia="zh-HK"/>
        </w:rPr>
        <w:t>香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Pr="00502D39">
        <w:rPr>
          <w:rFonts w:eastAsia="新細明體" w:hint="eastAsia"/>
          <w:b/>
          <w:sz w:val="28"/>
          <w:szCs w:val="28"/>
          <w:lang w:eastAsia="zh-HK"/>
        </w:rPr>
        <w:t>港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Pr="00502D39">
        <w:rPr>
          <w:rFonts w:eastAsia="新細明體" w:hint="eastAsia"/>
          <w:b/>
          <w:sz w:val="28"/>
          <w:szCs w:val="28"/>
          <w:lang w:eastAsia="zh-HK"/>
        </w:rPr>
        <w:t>舞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Pr="00502D39">
        <w:rPr>
          <w:rFonts w:eastAsia="新細明體" w:hint="eastAsia"/>
          <w:b/>
          <w:sz w:val="28"/>
          <w:szCs w:val="28"/>
          <w:lang w:eastAsia="zh-HK"/>
        </w:rPr>
        <w:t>台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Pr="00502D39">
        <w:rPr>
          <w:rFonts w:eastAsia="新細明體" w:hint="eastAsia"/>
          <w:b/>
          <w:sz w:val="28"/>
          <w:szCs w:val="28"/>
          <w:lang w:eastAsia="zh-HK"/>
        </w:rPr>
        <w:t>劇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Pr="00502D39">
        <w:rPr>
          <w:rFonts w:eastAsia="新細明體" w:hint="eastAsia"/>
          <w:b/>
          <w:sz w:val="28"/>
          <w:szCs w:val="28"/>
          <w:lang w:eastAsia="zh-HK"/>
        </w:rPr>
        <w:t>獎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="009F4F54" w:rsidRPr="00502D39">
        <w:rPr>
          <w:rFonts w:eastAsia="新細明體" w:hint="eastAsia"/>
          <w:b/>
          <w:sz w:val="28"/>
          <w:szCs w:val="28"/>
          <w:lang w:eastAsia="zh-HK"/>
        </w:rPr>
        <w:t>參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="009F4F54" w:rsidRPr="00502D39">
        <w:rPr>
          <w:rFonts w:eastAsia="新細明體" w:hint="eastAsia"/>
          <w:b/>
          <w:sz w:val="28"/>
          <w:szCs w:val="28"/>
          <w:lang w:eastAsia="zh-HK"/>
        </w:rPr>
        <w:t>選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="009F4F54" w:rsidRPr="00502D39">
        <w:rPr>
          <w:rFonts w:eastAsia="新細明體" w:hint="eastAsia"/>
          <w:b/>
          <w:sz w:val="28"/>
          <w:szCs w:val="28"/>
          <w:lang w:eastAsia="zh-HK"/>
        </w:rPr>
        <w:t>劇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="009F4F54" w:rsidRPr="00502D39">
        <w:rPr>
          <w:rFonts w:eastAsia="新細明體" w:hint="eastAsia"/>
          <w:b/>
          <w:sz w:val="28"/>
          <w:szCs w:val="28"/>
          <w:lang w:eastAsia="zh-HK"/>
        </w:rPr>
        <w:t>目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="009F4F54" w:rsidRPr="00502D39">
        <w:rPr>
          <w:rFonts w:eastAsia="新細明體" w:hint="eastAsia"/>
          <w:b/>
          <w:sz w:val="28"/>
          <w:szCs w:val="28"/>
          <w:lang w:eastAsia="zh-HK"/>
        </w:rPr>
        <w:t>報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="009F4F54" w:rsidRPr="00502D39">
        <w:rPr>
          <w:rFonts w:eastAsia="新細明體" w:hint="eastAsia"/>
          <w:b/>
          <w:sz w:val="28"/>
          <w:szCs w:val="28"/>
          <w:lang w:eastAsia="zh-HK"/>
        </w:rPr>
        <w:t>名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Pr="00502D39">
        <w:rPr>
          <w:rFonts w:eastAsia="新細明體" w:hint="eastAsia"/>
          <w:b/>
          <w:sz w:val="28"/>
          <w:szCs w:val="28"/>
          <w:lang w:eastAsia="zh-HK"/>
        </w:rPr>
        <w:t>表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Pr="00502D39">
        <w:rPr>
          <w:rFonts w:eastAsia="新細明體" w:hint="eastAsia"/>
          <w:b/>
          <w:sz w:val="28"/>
          <w:szCs w:val="28"/>
          <w:lang w:eastAsia="zh-HK"/>
        </w:rPr>
        <w:t>格</w:t>
      </w:r>
      <w:r w:rsidR="00DB2E5E">
        <w:rPr>
          <w:rFonts w:eastAsia="新細明體" w:hint="eastAsia"/>
          <w:b/>
          <w:sz w:val="28"/>
          <w:szCs w:val="28"/>
          <w:lang w:eastAsia="zh-HK"/>
        </w:rPr>
        <w:t xml:space="preserve"> </w:t>
      </w:r>
      <w:r w:rsidR="009F4F54" w:rsidRPr="00502D39">
        <w:rPr>
          <w:rFonts w:eastAsia="新細明體"/>
          <w:b/>
          <w:sz w:val="28"/>
          <w:szCs w:val="28"/>
          <w:lang w:eastAsia="zh-HK"/>
        </w:rPr>
        <w:t xml:space="preserve"> (2016</w:t>
      </w:r>
      <w:r w:rsidRPr="00502D39">
        <w:rPr>
          <w:rFonts w:eastAsia="新細明體"/>
          <w:b/>
          <w:sz w:val="28"/>
          <w:szCs w:val="28"/>
          <w:lang w:eastAsia="zh-HK"/>
        </w:rPr>
        <w:t>)</w:t>
      </w:r>
    </w:p>
    <w:p w14:paraId="399FF316" w14:textId="77777777" w:rsidR="00502D39" w:rsidRDefault="00502D39" w:rsidP="00526105">
      <w:pPr>
        <w:jc w:val="center"/>
        <w:rPr>
          <w:rFonts w:eastAsia="新細明體"/>
          <w:b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02D39" w14:paraId="7B685792" w14:textId="77777777" w:rsidTr="00502D39">
        <w:tc>
          <w:tcPr>
            <w:tcW w:w="9837" w:type="dxa"/>
          </w:tcPr>
          <w:p w14:paraId="0255F81B" w14:textId="345D6AD2" w:rsidR="00502D39" w:rsidRPr="00502D39" w:rsidRDefault="00502D39" w:rsidP="00502D39">
            <w:pPr>
              <w:jc w:val="center"/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</w:pP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請於</w:t>
            </w:r>
            <w:r w:rsidRPr="00502D39">
              <w:rPr>
                <w:rFonts w:ascii="Calibri" w:eastAsia="新細明體" w:hAnsi="Calibri" w:cs="新細明體"/>
                <w:b/>
                <w:u w:val="single"/>
                <w:lang w:eastAsia="zh-TW"/>
              </w:rPr>
              <w:t>首演日前最少六星期</w:t>
            </w:r>
            <w:r w:rsidRPr="00502D39">
              <w:rPr>
                <w:rFonts w:ascii="Calibri" w:eastAsia="新細明體" w:hAnsi="Calibri" w:cs="新細明體" w:hint="eastAsia"/>
                <w:b/>
                <w:u w:val="single"/>
                <w:lang w:eastAsia="zh-HK"/>
              </w:rPr>
              <w:t>前</w:t>
            </w:r>
            <w:r w:rsidRPr="00502D39">
              <w:rPr>
                <w:rFonts w:ascii="Calibri" w:eastAsia="新細明體" w:hAnsi="Calibri" w:cs="新細明體" w:hint="eastAsia"/>
                <w:b/>
                <w:sz w:val="20"/>
                <w:szCs w:val="20"/>
                <w:u w:val="single"/>
                <w:lang w:eastAsia="zh-HK"/>
              </w:rPr>
              <w:t xml:space="preserve"> </w:t>
            </w: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把此</w:t>
            </w:r>
            <w:r w:rsidRPr="00502D39">
              <w:rPr>
                <w:rFonts w:ascii="Calibri" w:eastAsia="新細明體" w:hAnsi="Calibri" w:cs="新細明體" w:hint="eastAsia"/>
                <w:sz w:val="20"/>
                <w:szCs w:val="20"/>
                <w:lang w:eastAsia="zh-HK"/>
              </w:rPr>
              <w:t>報名</w:t>
            </w: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表格透過郵寄、</w:t>
            </w:r>
            <w:proofErr w:type="gramStart"/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電郵或傳真</w:t>
            </w:r>
            <w:proofErr w:type="gramEnd"/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遞交至本會</w:t>
            </w:r>
            <w:r>
              <w:rPr>
                <w:rFonts w:ascii="Calibri" w:eastAsia="新細明體" w:hAnsi="Calibri" w:cs="新細明體" w:hint="eastAsia"/>
                <w:sz w:val="20"/>
                <w:szCs w:val="20"/>
                <w:lang w:eastAsia="zh-HK"/>
              </w:rPr>
              <w:t>。查詢</w:t>
            </w: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致電</w:t>
            </w: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2353 0880</w:t>
            </w: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 xml:space="preserve">。　　</w:t>
            </w:r>
          </w:p>
          <w:p w14:paraId="7ACA6260" w14:textId="371BDB08" w:rsidR="00502D39" w:rsidRPr="00502D39" w:rsidRDefault="00502D39" w:rsidP="00502D39">
            <w:pPr>
              <w:jc w:val="center"/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</w:pP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傳真：</w:t>
            </w: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2353 0222</w:t>
            </w: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 xml:space="preserve">　　電郵：</w:t>
            </w:r>
            <w:hyperlink r:id="rId8" w:history="1">
              <w:r w:rsidRPr="00502D39">
                <w:rPr>
                  <w:rFonts w:ascii="Calibri" w:eastAsia="新細明體" w:hAnsi="Calibri" w:cs="新細明體"/>
                  <w:sz w:val="20"/>
                  <w:szCs w:val="20"/>
                  <w:lang w:eastAsia="zh-TW"/>
                </w:rPr>
                <w:t>info@hongkongdrama.com</w:t>
              </w:r>
            </w:hyperlink>
          </w:p>
          <w:p w14:paraId="7AB135C2" w14:textId="1DFCD9C6" w:rsidR="00502D39" w:rsidRPr="00502D39" w:rsidRDefault="00502D39" w:rsidP="00DB2E5E">
            <w:pPr>
              <w:jc w:val="center"/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</w:pP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地址：九龍新蒲崗五芳街</w:t>
            </w: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27-</w:t>
            </w:r>
            <w:proofErr w:type="gramStart"/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29</w:t>
            </w:r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號永濟工業</w:t>
            </w:r>
            <w:proofErr w:type="gramEnd"/>
            <w:r w:rsidRPr="00502D39">
              <w:rPr>
                <w:rFonts w:ascii="Calibri" w:eastAsia="新細明體" w:hAnsi="Calibri" w:cs="新細明體"/>
                <w:sz w:val="20"/>
                <w:szCs w:val="20"/>
                <w:lang w:eastAsia="zh-TW"/>
              </w:rPr>
              <w:t>大</w:t>
            </w:r>
            <w:r w:rsidRPr="00DB2E5E">
              <w:rPr>
                <w:rFonts w:asciiTheme="majorHAnsi" w:eastAsia="新細明體" w:hAnsiTheme="majorHAnsi" w:cs="新細明體"/>
                <w:sz w:val="20"/>
                <w:szCs w:val="20"/>
                <w:lang w:eastAsia="zh-TW"/>
              </w:rPr>
              <w:t>廈</w:t>
            </w:r>
            <w:r w:rsidR="00DB2E5E">
              <w:rPr>
                <w:rFonts w:asciiTheme="majorHAnsi" w:eastAsia="新細明體" w:hAnsiTheme="majorHAnsi" w:cs="新細明體"/>
                <w:sz w:val="20"/>
                <w:szCs w:val="20"/>
                <w:lang w:eastAsia="zh-TW"/>
              </w:rPr>
              <w:t>7</w:t>
            </w:r>
            <w:r w:rsidRPr="00DB2E5E">
              <w:rPr>
                <w:rFonts w:asciiTheme="majorHAnsi" w:eastAsia="新細明體" w:hAnsiTheme="majorHAnsi" w:cs="新細明體"/>
                <w:sz w:val="20"/>
                <w:szCs w:val="20"/>
                <w:lang w:eastAsia="zh-TW"/>
              </w:rPr>
              <w:t>樓</w:t>
            </w:r>
            <w:r w:rsidRPr="00DB2E5E">
              <w:rPr>
                <w:rFonts w:asciiTheme="majorHAnsi" w:eastAsia="新細明體" w:hAnsiTheme="majorHAnsi" w:cs="新細明體"/>
                <w:sz w:val="20"/>
                <w:szCs w:val="20"/>
                <w:lang w:eastAsia="zh-TW"/>
              </w:rPr>
              <w:t>C</w:t>
            </w:r>
            <w:r w:rsidRPr="00DB2E5E">
              <w:rPr>
                <w:rFonts w:asciiTheme="majorHAnsi" w:eastAsia="新細明體" w:hAnsiTheme="majorHAnsi" w:cs="新細明體"/>
                <w:sz w:val="20"/>
                <w:szCs w:val="20"/>
                <w:lang w:eastAsia="zh-TW"/>
              </w:rPr>
              <w:t>室</w:t>
            </w:r>
          </w:p>
        </w:tc>
      </w:tr>
    </w:tbl>
    <w:p w14:paraId="18159C59" w14:textId="77777777" w:rsidR="009C3D10" w:rsidRPr="009F4F54" w:rsidRDefault="009C3D10" w:rsidP="009C3D10">
      <w:pPr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14:paraId="017A60B5" w14:textId="432044E8" w:rsidR="009F4F54" w:rsidRPr="009F4F54" w:rsidRDefault="007420D3" w:rsidP="009F4F54">
      <w:pPr>
        <w:ind w:left="-426"/>
        <w:jc w:val="right"/>
        <w:rPr>
          <w:rFonts w:eastAsia="新細明體"/>
          <w:sz w:val="16"/>
          <w:szCs w:val="16"/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sz w:val="16"/>
          <w:szCs w:val="16"/>
          <w:lang w:eastAsia="zh-TW"/>
        </w:rPr>
        <w:t>Ref</w:t>
      </w:r>
      <w:proofErr w:type="gramStart"/>
      <w:r>
        <w:rPr>
          <w:sz w:val="16"/>
          <w:szCs w:val="16"/>
          <w:lang w:eastAsia="zh-TW"/>
        </w:rPr>
        <w:t>.#</w:t>
      </w:r>
      <w:proofErr w:type="gramEnd"/>
      <w:r>
        <w:rPr>
          <w:sz w:val="16"/>
          <w:szCs w:val="16"/>
          <w:lang w:eastAsia="zh-TW"/>
        </w:rPr>
        <w:t>__________________</w:t>
      </w:r>
    </w:p>
    <w:p w14:paraId="6D2FB781" w14:textId="459DBFA2" w:rsidR="00435DA7" w:rsidRPr="00627B19" w:rsidRDefault="00435DA7">
      <w:pPr>
        <w:rPr>
          <w:sz w:val="20"/>
          <w:szCs w:val="20"/>
          <w:lang w:eastAsia="zh-TW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0"/>
        <w:gridCol w:w="425"/>
        <w:gridCol w:w="284"/>
        <w:gridCol w:w="709"/>
        <w:gridCol w:w="141"/>
        <w:gridCol w:w="851"/>
        <w:gridCol w:w="142"/>
        <w:gridCol w:w="1500"/>
        <w:gridCol w:w="939"/>
        <w:gridCol w:w="708"/>
        <w:gridCol w:w="1355"/>
      </w:tblGrid>
      <w:tr w:rsidR="00AF6FA1" w14:paraId="653F7236" w14:textId="77777777" w:rsidTr="00AF6FA1">
        <w:trPr>
          <w:trHeight w:val="494"/>
        </w:trPr>
        <w:tc>
          <w:tcPr>
            <w:tcW w:w="9855" w:type="dxa"/>
            <w:gridSpan w:val="13"/>
            <w:shd w:val="clear" w:color="auto" w:fill="D9D9D9" w:themeFill="background1" w:themeFillShade="D9"/>
            <w:vAlign w:val="center"/>
          </w:tcPr>
          <w:p w14:paraId="6F3BD3F6" w14:textId="5062C0C4" w:rsidR="00AF6FA1" w:rsidRPr="00AF6FA1" w:rsidRDefault="00AF6FA1" w:rsidP="00AF6FA1">
            <w:pPr>
              <w:rPr>
                <w:rFonts w:asciiTheme="majorHAnsi" w:eastAsia="新細明體" w:hAnsiTheme="majorHAnsi"/>
                <w:b/>
                <w:sz w:val="20"/>
                <w:szCs w:val="20"/>
                <w:lang w:eastAsia="zh-HK"/>
              </w:rPr>
            </w:pPr>
            <w:r w:rsidRPr="00AF6FA1">
              <w:rPr>
                <w:rFonts w:asciiTheme="majorHAnsi" w:eastAsia="新細明體" w:hAnsiTheme="majorHAnsi" w:hint="eastAsia"/>
                <w:b/>
                <w:sz w:val="20"/>
                <w:szCs w:val="20"/>
                <w:lang w:eastAsia="zh-HK"/>
              </w:rPr>
              <w:t>第一部份：參選劇目資料</w:t>
            </w:r>
            <w:r>
              <w:rPr>
                <w:rFonts w:asciiTheme="majorHAnsi" w:eastAsia="新細明體" w:hAnsiTheme="majorHAnsi" w:hint="eastAsia"/>
                <w:b/>
                <w:sz w:val="20"/>
                <w:szCs w:val="20"/>
                <w:lang w:eastAsia="zh-HK"/>
              </w:rPr>
              <w:t xml:space="preserve"> </w:t>
            </w:r>
            <w:r w:rsidRPr="00AF6FA1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 xml:space="preserve"> </w:t>
            </w:r>
            <w:r w:rsidRPr="00AF6FA1">
              <w:rPr>
                <w:rFonts w:asciiTheme="majorHAnsi" w:eastAsia="新細明體" w:hAnsiTheme="majorHAnsi"/>
                <w:sz w:val="16"/>
                <w:szCs w:val="16"/>
                <w:lang w:eastAsia="zh-HK"/>
              </w:rPr>
              <w:t>[</w:t>
            </w:r>
            <w:r w:rsidRPr="00AF6FA1">
              <w:rPr>
                <w:rFonts w:asciiTheme="majorHAnsi" w:eastAsia="新細明體" w:hAnsiTheme="majorHAnsi" w:hint="eastAsia"/>
                <w:sz w:val="16"/>
                <w:szCs w:val="16"/>
                <w:lang w:eastAsia="zh-HK"/>
              </w:rPr>
              <w:t>參選劇目之報名</w:t>
            </w:r>
            <w:proofErr w:type="gramStart"/>
            <w:r w:rsidRPr="00AF6FA1">
              <w:rPr>
                <w:rFonts w:asciiTheme="majorHAnsi" w:eastAsia="新細明體" w:hAnsiTheme="majorHAnsi" w:hint="eastAsia"/>
                <w:sz w:val="16"/>
                <w:szCs w:val="16"/>
                <w:lang w:eastAsia="zh-HK"/>
              </w:rPr>
              <w:t>資格已詳列</w:t>
            </w:r>
            <w:proofErr w:type="gramEnd"/>
            <w:r w:rsidRPr="00AF6FA1">
              <w:rPr>
                <w:rFonts w:asciiTheme="majorHAnsi" w:eastAsia="新細明體" w:hAnsiTheme="majorHAnsi" w:hint="eastAsia"/>
                <w:sz w:val="16"/>
                <w:szCs w:val="16"/>
                <w:lang w:eastAsia="zh-HK"/>
              </w:rPr>
              <w:t>於最新的香港舞台劇獎評審章則第</w:t>
            </w:r>
            <w:r w:rsidRPr="00AF6FA1">
              <w:rPr>
                <w:rFonts w:asciiTheme="majorHAnsi" w:eastAsia="新細明體" w:hAnsiTheme="majorHAnsi" w:hint="eastAsia"/>
                <w:sz w:val="16"/>
                <w:szCs w:val="16"/>
                <w:lang w:eastAsia="zh-HK"/>
              </w:rPr>
              <w:t>3</w:t>
            </w:r>
            <w:r w:rsidRPr="00AF6FA1">
              <w:rPr>
                <w:rFonts w:asciiTheme="majorHAnsi" w:eastAsia="新細明體" w:hAnsiTheme="majorHAnsi" w:hint="eastAsia"/>
                <w:sz w:val="16"/>
                <w:szCs w:val="16"/>
                <w:lang w:eastAsia="zh-HK"/>
              </w:rPr>
              <w:t>點</w:t>
            </w:r>
            <w:r w:rsidRPr="00AF6FA1">
              <w:rPr>
                <w:rFonts w:asciiTheme="majorHAnsi" w:eastAsia="新細明體" w:hAnsiTheme="majorHAnsi"/>
                <w:sz w:val="16"/>
                <w:szCs w:val="16"/>
                <w:lang w:eastAsia="zh-HK"/>
              </w:rPr>
              <w:t>]</w:t>
            </w:r>
          </w:p>
        </w:tc>
      </w:tr>
      <w:tr w:rsidR="009F4F54" w14:paraId="4E7AB813" w14:textId="77777777" w:rsidTr="00AF6FA1">
        <w:trPr>
          <w:trHeight w:val="494"/>
        </w:trPr>
        <w:tc>
          <w:tcPr>
            <w:tcW w:w="1951" w:type="dxa"/>
            <w:gridSpan w:val="2"/>
            <w:vAlign w:val="center"/>
          </w:tcPr>
          <w:p w14:paraId="69E5707A" w14:textId="2D8873FF" w:rsidR="009F4F54" w:rsidRPr="005821E0" w:rsidRDefault="009F4F54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參選劇團：</w:t>
            </w:r>
          </w:p>
        </w:tc>
        <w:tc>
          <w:tcPr>
            <w:tcW w:w="790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30231F76" w14:textId="77777777" w:rsidR="009F4F54" w:rsidRPr="005821E0" w:rsidRDefault="009F4F54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</w:tr>
      <w:tr w:rsidR="009F4F54" w14:paraId="072BACF8" w14:textId="77777777" w:rsidTr="00AF6FA1">
        <w:trPr>
          <w:trHeight w:val="49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59153478" w14:textId="25DF9FA7" w:rsidR="009F4F54" w:rsidRPr="005821E0" w:rsidRDefault="009F4F54" w:rsidP="009F4F54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參選劇目：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07993" w14:textId="56CEED0C" w:rsidR="009F4F54" w:rsidRPr="005821E0" w:rsidRDefault="009F4F54" w:rsidP="009F4F54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（中文）</w:t>
            </w:r>
          </w:p>
        </w:tc>
        <w:tc>
          <w:tcPr>
            <w:tcW w:w="6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255F" w14:textId="530A3999" w:rsidR="009F4F54" w:rsidRPr="005821E0" w:rsidRDefault="009F4F54" w:rsidP="009F4F54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F4F54" w14:paraId="28DECDAF" w14:textId="77777777" w:rsidTr="00AF6FA1">
        <w:trPr>
          <w:trHeight w:val="494"/>
        </w:trPr>
        <w:tc>
          <w:tcPr>
            <w:tcW w:w="1951" w:type="dxa"/>
            <w:gridSpan w:val="2"/>
            <w:vAlign w:val="center"/>
          </w:tcPr>
          <w:p w14:paraId="7EFFFA81" w14:textId="77777777" w:rsidR="009F4F54" w:rsidRPr="005821E0" w:rsidRDefault="009F4F54" w:rsidP="009F4F54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B3AD0" w14:textId="357F2569" w:rsidR="009F4F54" w:rsidRPr="005821E0" w:rsidRDefault="009F4F54" w:rsidP="009F4F54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（英文）</w:t>
            </w:r>
          </w:p>
        </w:tc>
        <w:tc>
          <w:tcPr>
            <w:tcW w:w="6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C8D6A1" w14:textId="665AD005" w:rsidR="009F4F54" w:rsidRPr="005821E0" w:rsidRDefault="009F4F54" w:rsidP="009F4F54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F4F54" w14:paraId="022319C3" w14:textId="77777777" w:rsidTr="00AF6FA1">
        <w:trPr>
          <w:trHeight w:val="494"/>
        </w:trPr>
        <w:tc>
          <w:tcPr>
            <w:tcW w:w="1951" w:type="dxa"/>
            <w:gridSpan w:val="2"/>
            <w:vAlign w:val="center"/>
          </w:tcPr>
          <w:p w14:paraId="2A54478C" w14:textId="5BE60825" w:rsidR="009F4F54" w:rsidRPr="005821E0" w:rsidRDefault="009F4F54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演出日期及時間：</w:t>
            </w:r>
          </w:p>
        </w:tc>
        <w:tc>
          <w:tcPr>
            <w:tcW w:w="790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68D9AF33" w14:textId="77777777" w:rsidR="009F4F54" w:rsidRPr="005821E0" w:rsidRDefault="009F4F54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9F4F54" w14:paraId="211F9388" w14:textId="77777777" w:rsidTr="00AF6FA1">
        <w:trPr>
          <w:trHeight w:val="494"/>
        </w:trPr>
        <w:tc>
          <w:tcPr>
            <w:tcW w:w="1951" w:type="dxa"/>
            <w:gridSpan w:val="2"/>
            <w:vAlign w:val="center"/>
          </w:tcPr>
          <w:p w14:paraId="592BE50D" w14:textId="22FEBA02" w:rsidR="009F4F54" w:rsidRPr="005821E0" w:rsidRDefault="009F4F54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演出地點：</w:t>
            </w:r>
          </w:p>
        </w:tc>
        <w:tc>
          <w:tcPr>
            <w:tcW w:w="790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67D9946A" w14:textId="77777777" w:rsidR="009F4F54" w:rsidRPr="005821E0" w:rsidRDefault="009F4F54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5821E0" w14:paraId="129A3AE1" w14:textId="77777777" w:rsidTr="00DB2E5E">
        <w:trPr>
          <w:trHeight w:val="494"/>
        </w:trPr>
        <w:tc>
          <w:tcPr>
            <w:tcW w:w="1951" w:type="dxa"/>
            <w:gridSpan w:val="2"/>
            <w:vAlign w:val="center"/>
          </w:tcPr>
          <w:p w14:paraId="2FC85D12" w14:textId="08A24987" w:rsidR="005821E0" w:rsidRPr="005821E0" w:rsidRDefault="005821E0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演出場數：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AF8FD1" w14:textId="751F9315" w:rsidR="005821E0" w:rsidRPr="005821E0" w:rsidRDefault="005821E0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公開：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2D37DD" w14:textId="77777777" w:rsidR="005821E0" w:rsidRPr="005821E0" w:rsidRDefault="005821E0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7627BE" w14:textId="36E5725C" w:rsidR="005821E0" w:rsidRPr="005821E0" w:rsidRDefault="005821E0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非公開：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</w:tcBorders>
            <w:vAlign w:val="center"/>
          </w:tcPr>
          <w:p w14:paraId="7A9CDFEE" w14:textId="77777777" w:rsidR="005821E0" w:rsidRPr="005821E0" w:rsidRDefault="005821E0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  <w:tc>
          <w:tcPr>
            <w:tcW w:w="16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AFA5" w14:textId="0D9D1EBF" w:rsidR="005821E0" w:rsidRPr="005821E0" w:rsidRDefault="005821E0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每場座位數量：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755FB" w14:textId="09E39377" w:rsidR="005821E0" w:rsidRPr="005821E0" w:rsidRDefault="005821E0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</w:tr>
      <w:tr w:rsidR="005821E0" w14:paraId="45942FF4" w14:textId="77777777" w:rsidTr="003C27E0">
        <w:trPr>
          <w:trHeight w:val="494"/>
        </w:trPr>
        <w:tc>
          <w:tcPr>
            <w:tcW w:w="1951" w:type="dxa"/>
            <w:gridSpan w:val="2"/>
            <w:vAlign w:val="center"/>
          </w:tcPr>
          <w:p w14:paraId="19F1C4D8" w14:textId="1BA7AAE8" w:rsidR="005821E0" w:rsidRPr="005821E0" w:rsidRDefault="005821E0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演出語言：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BDD14C2" w14:textId="77777777" w:rsidR="005821E0" w:rsidRPr="005821E0" w:rsidRDefault="005821E0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</w:p>
        </w:tc>
        <w:tc>
          <w:tcPr>
            <w:tcW w:w="428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721ABC" w14:textId="41A34B2B" w:rsidR="005821E0" w:rsidRPr="005821E0" w:rsidRDefault="003C27E0" w:rsidP="003C27E0">
            <w:pPr>
              <w:rPr>
                <w:rFonts w:asciiTheme="majorHAnsi" w:eastAsia="新細明體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  <w:t>是否足本演出？</w:t>
            </w:r>
            <w: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  <w:t>(</w:t>
            </w:r>
            <w: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  <w:t>即每場只上演</w:t>
            </w:r>
            <w:proofErr w:type="gramStart"/>
            <w: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  <w:t>一齣</w:t>
            </w:r>
            <w:proofErr w:type="gramEnd"/>
            <w: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  <w:t>劇目</w:t>
            </w:r>
            <w:r>
              <w:rPr>
                <w:rFonts w:asciiTheme="majorHAnsi" w:eastAsia="新細明體" w:hAnsiTheme="majorHAnsi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</w:tcBorders>
            <w:vAlign w:val="center"/>
          </w:tcPr>
          <w:p w14:paraId="6B19530E" w14:textId="131D1041" w:rsidR="005821E0" w:rsidRPr="003C27E0" w:rsidRDefault="003C27E0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0"/>
                <w:szCs w:val="20"/>
                <w:lang w:eastAsia="zh-HK"/>
              </w:rPr>
              <w:t>是</w:t>
            </w: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／</w:t>
            </w:r>
            <w: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  <w:t>否</w:t>
            </w:r>
            <w:proofErr w:type="gramEnd"/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*</w:t>
            </w:r>
          </w:p>
        </w:tc>
      </w:tr>
      <w:tr w:rsidR="009F4F54" w14:paraId="60265EDF" w14:textId="77777777" w:rsidTr="00AF6FA1">
        <w:trPr>
          <w:trHeight w:val="494"/>
        </w:trPr>
        <w:tc>
          <w:tcPr>
            <w:tcW w:w="9855" w:type="dxa"/>
            <w:gridSpan w:val="13"/>
            <w:shd w:val="clear" w:color="auto" w:fill="D9D9D9" w:themeFill="background1" w:themeFillShade="D9"/>
            <w:vAlign w:val="center"/>
          </w:tcPr>
          <w:p w14:paraId="3F028EA0" w14:textId="638E5474" w:rsidR="009F4F54" w:rsidRPr="005821E0" w:rsidRDefault="00AF6FA1" w:rsidP="009131C6">
            <w:pPr>
              <w:rPr>
                <w:rFonts w:asciiTheme="majorHAnsi" w:hAnsiTheme="majorHAnsi"/>
                <w:sz w:val="20"/>
                <w:szCs w:val="20"/>
                <w:lang w:eastAsia="zh-TW"/>
              </w:rPr>
            </w:pPr>
            <w:r>
              <w:rPr>
                <w:rFonts w:asciiTheme="majorHAnsi" w:eastAsia="新細明體" w:hAnsiTheme="majorHAnsi" w:hint="eastAsia"/>
                <w:b/>
                <w:sz w:val="20"/>
                <w:szCs w:val="20"/>
                <w:lang w:eastAsia="zh-HK"/>
              </w:rPr>
              <w:t>第二部份：</w:t>
            </w:r>
            <w:r w:rsidR="009F4F54" w:rsidRPr="005821E0">
              <w:rPr>
                <w:rFonts w:asciiTheme="majorHAnsi" w:eastAsia="新細明體" w:hAnsiTheme="majorHAnsi"/>
                <w:b/>
                <w:sz w:val="20"/>
                <w:szCs w:val="20"/>
                <w:lang w:eastAsia="zh-HK"/>
              </w:rPr>
              <w:t>聯絡人</w:t>
            </w:r>
            <w:r w:rsidR="009F4F54" w:rsidRPr="005821E0">
              <w:rPr>
                <w:rFonts w:asciiTheme="majorHAnsi" w:hAnsiTheme="majorHAnsi"/>
                <w:b/>
                <w:sz w:val="20"/>
                <w:szCs w:val="20"/>
                <w:lang w:eastAsia="zh-TW"/>
              </w:rPr>
              <w:t>資料</w:t>
            </w:r>
          </w:p>
        </w:tc>
      </w:tr>
      <w:tr w:rsidR="009131C6" w14:paraId="54DE9829" w14:textId="77777777" w:rsidTr="003C27E0">
        <w:trPr>
          <w:trHeight w:val="494"/>
        </w:trPr>
        <w:tc>
          <w:tcPr>
            <w:tcW w:w="817" w:type="dxa"/>
            <w:vAlign w:val="center"/>
          </w:tcPr>
          <w:p w14:paraId="3C2CB970" w14:textId="443313D3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姓名：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AD2C7F2" w14:textId="411A91AE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（中文）</w:t>
            </w: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584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D429E" w14:textId="77777777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EF0BF0F" w14:textId="5C33F7F4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先生／小姐／女士</w:t>
            </w: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*</w:t>
            </w:r>
          </w:p>
        </w:tc>
      </w:tr>
      <w:tr w:rsidR="009131C6" w14:paraId="226ED523" w14:textId="77777777" w:rsidTr="00AF6FA1">
        <w:trPr>
          <w:trHeight w:val="494"/>
        </w:trPr>
        <w:tc>
          <w:tcPr>
            <w:tcW w:w="817" w:type="dxa"/>
            <w:vAlign w:val="center"/>
          </w:tcPr>
          <w:p w14:paraId="7A804471" w14:textId="77777777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5CEA44E" w14:textId="00D52C07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（英文）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0382048E" w14:textId="3C3B6CFF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Mr./Ms./Mrs. *</w:t>
            </w:r>
          </w:p>
        </w:tc>
        <w:tc>
          <w:tcPr>
            <w:tcW w:w="6345" w:type="dxa"/>
            <w:gridSpan w:val="8"/>
            <w:tcBorders>
              <w:left w:val="nil"/>
            </w:tcBorders>
            <w:vAlign w:val="center"/>
          </w:tcPr>
          <w:p w14:paraId="39C7009A" w14:textId="77777777" w:rsidR="009131C6" w:rsidRPr="005821E0" w:rsidRDefault="009131C6" w:rsidP="009131C6">
            <w:pPr>
              <w:ind w:left="176" w:hanging="176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</w:tr>
      <w:tr w:rsidR="009131C6" w14:paraId="319D9E0F" w14:textId="77777777" w:rsidTr="00AF6FA1">
        <w:trPr>
          <w:trHeight w:val="494"/>
        </w:trPr>
        <w:tc>
          <w:tcPr>
            <w:tcW w:w="817" w:type="dxa"/>
            <w:vAlign w:val="center"/>
          </w:tcPr>
          <w:p w14:paraId="10F3543E" w14:textId="0DD99134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電話：</w:t>
            </w:r>
          </w:p>
        </w:tc>
        <w:tc>
          <w:tcPr>
            <w:tcW w:w="3543" w:type="dxa"/>
            <w:gridSpan w:val="6"/>
            <w:vAlign w:val="center"/>
          </w:tcPr>
          <w:p w14:paraId="61F38EA9" w14:textId="77777777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  <w:tc>
          <w:tcPr>
            <w:tcW w:w="851" w:type="dxa"/>
            <w:vAlign w:val="center"/>
          </w:tcPr>
          <w:p w14:paraId="57B4D5D1" w14:textId="371041F7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電郵：</w:t>
            </w:r>
          </w:p>
        </w:tc>
        <w:tc>
          <w:tcPr>
            <w:tcW w:w="4644" w:type="dxa"/>
            <w:gridSpan w:val="5"/>
            <w:vAlign w:val="center"/>
          </w:tcPr>
          <w:p w14:paraId="50DFB7DE" w14:textId="77777777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</w:tr>
      <w:tr w:rsidR="009131C6" w14:paraId="3ECF5EE0" w14:textId="77777777" w:rsidTr="00AF6FA1">
        <w:trPr>
          <w:trHeight w:val="494"/>
        </w:trPr>
        <w:tc>
          <w:tcPr>
            <w:tcW w:w="817" w:type="dxa"/>
            <w:vAlign w:val="center"/>
          </w:tcPr>
          <w:p w14:paraId="06C57A32" w14:textId="257ED204" w:rsidR="009131C6" w:rsidRPr="005821E0" w:rsidRDefault="005821E0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職銜</w:t>
            </w:r>
            <w:r w:rsidR="009131C6" w:rsidRPr="005821E0"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9038" w:type="dxa"/>
            <w:gridSpan w:val="12"/>
            <w:vAlign w:val="center"/>
          </w:tcPr>
          <w:p w14:paraId="594ECB05" w14:textId="77777777" w:rsidR="009131C6" w:rsidRPr="005821E0" w:rsidRDefault="009131C6" w:rsidP="009131C6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</w:tr>
    </w:tbl>
    <w:p w14:paraId="4756E3B0" w14:textId="77777777" w:rsidR="00C466FC" w:rsidRDefault="00C466FC" w:rsidP="00C466FC">
      <w:pPr>
        <w:ind w:left="284"/>
        <w:rPr>
          <w:sz w:val="20"/>
          <w:szCs w:val="20"/>
          <w:lang w:eastAsia="zh-TW"/>
        </w:rPr>
      </w:pPr>
    </w:p>
    <w:p w14:paraId="681735B4" w14:textId="77777777" w:rsidR="007F7723" w:rsidRDefault="007F7723" w:rsidP="00292319">
      <w:pPr>
        <w:rPr>
          <w:sz w:val="22"/>
          <w:szCs w:val="22"/>
          <w:lang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3080"/>
        <w:gridCol w:w="1967"/>
        <w:gridCol w:w="3220"/>
      </w:tblGrid>
      <w:tr w:rsidR="00502D39" w14:paraId="6E8D174C" w14:textId="77777777" w:rsidTr="00502D39">
        <w:tc>
          <w:tcPr>
            <w:tcW w:w="1526" w:type="dxa"/>
          </w:tcPr>
          <w:p w14:paraId="6130AEEC" w14:textId="77777777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60A01195" w14:textId="77777777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6E0204B3" w14:textId="38C9AC2F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AF6FA1"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  <w:t>劇團蓋印：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367677F" w14:textId="17B85911" w:rsidR="00502D39" w:rsidRPr="00AF6FA1" w:rsidRDefault="00502D39" w:rsidP="00502D39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  <w:tc>
          <w:tcPr>
            <w:tcW w:w="1985" w:type="dxa"/>
          </w:tcPr>
          <w:p w14:paraId="12D3ED50" w14:textId="77777777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6743DFF1" w14:textId="77777777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31F2FE23" w14:textId="40183B2C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02D39">
              <w:rPr>
                <w:rFonts w:ascii="Calibri" w:eastAsia="新細明體" w:hAnsi="Calibri" w:hint="eastAsia"/>
                <w:sz w:val="20"/>
                <w:szCs w:val="20"/>
                <w:lang w:eastAsia="zh-HK"/>
              </w:rPr>
              <w:t>申請者簽名：</w:t>
            </w:r>
          </w:p>
          <w:p w14:paraId="6C4827CB" w14:textId="77777777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16F069A8" w14:textId="77777777" w:rsidR="0049553B" w:rsidRDefault="0049553B" w:rsidP="00502D39">
            <w:pPr>
              <w:jc w:val="right"/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FA549F" w14:textId="143E9649" w:rsidR="00502D39" w:rsidRPr="00AF6FA1" w:rsidRDefault="00502D39" w:rsidP="00502D39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</w:tr>
      <w:tr w:rsidR="00502D39" w14:paraId="61FE6C4E" w14:textId="77777777" w:rsidTr="0049553B">
        <w:trPr>
          <w:trHeight w:val="501"/>
        </w:trPr>
        <w:tc>
          <w:tcPr>
            <w:tcW w:w="1526" w:type="dxa"/>
          </w:tcPr>
          <w:p w14:paraId="497711C0" w14:textId="77777777" w:rsidR="00502D39" w:rsidRDefault="00502D39" w:rsidP="00502D39">
            <w:pPr>
              <w:jc w:val="right"/>
              <w:rPr>
                <w:rFonts w:ascii="Calibri" w:eastAsia="新細明體" w:hAnsi="Calibri"/>
                <w:sz w:val="20"/>
                <w:szCs w:val="20"/>
                <w:lang w:eastAsia="zh-HK"/>
              </w:rPr>
            </w:pPr>
          </w:p>
          <w:p w14:paraId="3B7AEC89" w14:textId="09B4603F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502D39">
              <w:rPr>
                <w:rFonts w:ascii="Calibri" w:eastAsia="新細明體" w:hAnsi="Calibri" w:hint="eastAsia"/>
                <w:sz w:val="20"/>
                <w:szCs w:val="20"/>
                <w:lang w:eastAsia="zh-HK"/>
              </w:rPr>
              <w:t>申請劇團：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6797B63" w14:textId="77777777" w:rsidR="00502D39" w:rsidRDefault="00502D39" w:rsidP="00502D39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35C3C003" w14:textId="41A8F463" w:rsidR="003C27E0" w:rsidRPr="00AF6FA1" w:rsidRDefault="003C27E0" w:rsidP="00502D39">
            <w:pP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</w:pPr>
          </w:p>
        </w:tc>
        <w:tc>
          <w:tcPr>
            <w:tcW w:w="1985" w:type="dxa"/>
          </w:tcPr>
          <w:p w14:paraId="77F0CEFC" w14:textId="77777777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33F4122D" w14:textId="760E3B8C" w:rsidR="00502D39" w:rsidRDefault="00502D39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 w:rsidRPr="00AF6FA1"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  <w:t>姓名：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A72F04D" w14:textId="77777777" w:rsidR="00502D39" w:rsidRDefault="00502D39" w:rsidP="00502D39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31AA013E" w14:textId="7D2C352E" w:rsidR="003C27E0" w:rsidRPr="00AF6FA1" w:rsidRDefault="003C27E0" w:rsidP="00502D39">
            <w:pP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</w:pPr>
          </w:p>
        </w:tc>
      </w:tr>
      <w:tr w:rsidR="00502D39" w14:paraId="08305AC0" w14:textId="77777777" w:rsidTr="0049553B">
        <w:trPr>
          <w:trHeight w:val="267"/>
        </w:trPr>
        <w:tc>
          <w:tcPr>
            <w:tcW w:w="1526" w:type="dxa"/>
          </w:tcPr>
          <w:p w14:paraId="53859473" w14:textId="77777777" w:rsidR="00502D39" w:rsidRDefault="00502D39" w:rsidP="00502D39">
            <w:pPr>
              <w:jc w:val="right"/>
              <w:rPr>
                <w:rFonts w:ascii="Calibri" w:eastAsia="新細明體" w:hAnsi="Calibri"/>
                <w:sz w:val="20"/>
                <w:szCs w:val="20"/>
                <w:lang w:eastAsia="zh-HK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469CF0EB" w14:textId="77777777" w:rsidR="00502D39" w:rsidRPr="00AF6FA1" w:rsidRDefault="00502D39" w:rsidP="00502D39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  <w:tc>
          <w:tcPr>
            <w:tcW w:w="1985" w:type="dxa"/>
          </w:tcPr>
          <w:p w14:paraId="76D2F721" w14:textId="77777777" w:rsidR="0049553B" w:rsidRDefault="0049553B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0DD34BDA" w14:textId="25252F2E" w:rsidR="00502D39" w:rsidRDefault="0049553B" w:rsidP="00502D39">
            <w:pPr>
              <w:jc w:val="right"/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  <w: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  <w:t>日期：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57B50AE" w14:textId="77777777" w:rsidR="00502D39" w:rsidRDefault="00502D39" w:rsidP="00502D39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  <w:p w14:paraId="7E11B3EC" w14:textId="77777777" w:rsidR="0049553B" w:rsidRPr="00AF6FA1" w:rsidRDefault="0049553B" w:rsidP="00502D39">
            <w:pPr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</w:pPr>
          </w:p>
        </w:tc>
      </w:tr>
      <w:tr w:rsidR="0049553B" w14:paraId="0F3092C5" w14:textId="77777777" w:rsidTr="0049553B">
        <w:trPr>
          <w:trHeight w:val="267"/>
        </w:trPr>
        <w:tc>
          <w:tcPr>
            <w:tcW w:w="1526" w:type="dxa"/>
            <w:tcBorders>
              <w:bottom w:val="nil"/>
            </w:tcBorders>
          </w:tcPr>
          <w:p w14:paraId="531F48F3" w14:textId="77777777" w:rsidR="0049553B" w:rsidRDefault="0049553B" w:rsidP="00502D39">
            <w:pPr>
              <w:jc w:val="right"/>
              <w:rPr>
                <w:rFonts w:ascii="Calibri" w:eastAsia="新細明體" w:hAnsi="Calibri"/>
                <w:sz w:val="20"/>
                <w:szCs w:val="20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3E7BD9" w14:textId="77777777" w:rsidR="0049553B" w:rsidRPr="00AF6FA1" w:rsidRDefault="0049553B" w:rsidP="00502D39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2223169" w14:textId="77777777" w:rsidR="0049553B" w:rsidRDefault="0049553B" w:rsidP="00502D39">
            <w:pPr>
              <w:jc w:val="right"/>
              <w:rPr>
                <w:rFonts w:asciiTheme="majorHAnsi" w:eastAsia="新細明體" w:hAnsiTheme="majorHAnsi" w:hint="eastAsia"/>
                <w:sz w:val="20"/>
                <w:szCs w:val="20"/>
                <w:lang w:eastAsia="zh-HK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54CE7378" w14:textId="77777777" w:rsidR="0049553B" w:rsidRPr="00AF6FA1" w:rsidRDefault="0049553B" w:rsidP="00502D39">
            <w:pPr>
              <w:rPr>
                <w:rFonts w:asciiTheme="majorHAnsi" w:eastAsia="新細明體" w:hAnsiTheme="majorHAnsi"/>
                <w:sz w:val="20"/>
                <w:szCs w:val="20"/>
                <w:lang w:eastAsia="zh-HK"/>
              </w:rPr>
            </w:pPr>
          </w:p>
        </w:tc>
      </w:tr>
    </w:tbl>
    <w:p w14:paraId="77CF67B4" w14:textId="77777777" w:rsidR="00502D39" w:rsidRDefault="007420D3" w:rsidP="00AF6FA1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ab/>
      </w:r>
    </w:p>
    <w:p w14:paraId="776104FC" w14:textId="5DB4504F" w:rsidR="00502D39" w:rsidRDefault="00502D39" w:rsidP="00502D39">
      <w:pPr>
        <w:rPr>
          <w:sz w:val="22"/>
          <w:szCs w:val="22"/>
          <w:lang w:eastAsia="zh-TW"/>
        </w:rPr>
      </w:pPr>
      <w:r>
        <w:rPr>
          <w:rFonts w:ascii="新細明體" w:eastAsia="新細明體" w:hAnsi="新細明體"/>
          <w:sz w:val="22"/>
          <w:szCs w:val="22"/>
          <w:lang w:eastAsia="zh-TW"/>
        </w:rPr>
        <w:t>*</w:t>
      </w:r>
      <w:r w:rsidRPr="00502D39">
        <w:rPr>
          <w:rFonts w:eastAsia="新細明體" w:hint="eastAsia"/>
          <w:sz w:val="16"/>
          <w:szCs w:val="16"/>
          <w:lang w:eastAsia="zh-HK"/>
        </w:rPr>
        <w:t>請刪除不適用者</w:t>
      </w:r>
    </w:p>
    <w:p w14:paraId="63902099" w14:textId="49291533" w:rsidR="000D6FAC" w:rsidRPr="00502D39" w:rsidRDefault="00502D39" w:rsidP="00AF6FA1">
      <w:pPr>
        <w:rPr>
          <w:sz w:val="16"/>
          <w:szCs w:val="16"/>
          <w:lang w:eastAsia="zh-TW"/>
        </w:rPr>
      </w:pPr>
      <w:r>
        <w:rPr>
          <w:sz w:val="22"/>
          <w:szCs w:val="22"/>
          <w:lang w:eastAsia="zh-TW"/>
        </w:rPr>
        <w:t xml:space="preserve"> </w:t>
      </w:r>
      <w:r w:rsidR="007420D3" w:rsidRPr="00502D39">
        <w:rPr>
          <w:rFonts w:hint="eastAsia"/>
          <w:sz w:val="16"/>
          <w:szCs w:val="16"/>
          <w:lang w:eastAsia="zh-TW"/>
        </w:rPr>
        <w:tab/>
      </w:r>
      <w:r w:rsidR="007420D3" w:rsidRPr="00502D39">
        <w:rPr>
          <w:rFonts w:hint="eastAsia"/>
          <w:sz w:val="16"/>
          <w:szCs w:val="16"/>
          <w:lang w:eastAsia="zh-TW"/>
        </w:rPr>
        <w:tab/>
      </w:r>
      <w:r w:rsidR="007420D3" w:rsidRPr="00502D39">
        <w:rPr>
          <w:rFonts w:hint="eastAsia"/>
          <w:sz w:val="16"/>
          <w:szCs w:val="16"/>
          <w:lang w:eastAsia="zh-TW"/>
        </w:rPr>
        <w:tab/>
      </w:r>
      <w:r w:rsidR="007420D3" w:rsidRPr="00502D39">
        <w:rPr>
          <w:rFonts w:hint="eastAsia"/>
          <w:sz w:val="16"/>
          <w:szCs w:val="16"/>
          <w:lang w:eastAsia="zh-TW"/>
        </w:rPr>
        <w:tab/>
      </w:r>
      <w:r w:rsidR="007420D3" w:rsidRPr="00502D39">
        <w:rPr>
          <w:rFonts w:hint="eastAsia"/>
          <w:sz w:val="16"/>
          <w:szCs w:val="16"/>
          <w:lang w:eastAsia="zh-TW"/>
        </w:rPr>
        <w:tab/>
      </w:r>
    </w:p>
    <w:p w14:paraId="3A670221" w14:textId="77777777" w:rsidR="000D6FAC" w:rsidRPr="000D6FAC" w:rsidRDefault="000D6FAC" w:rsidP="000D6FAC">
      <w:pPr>
        <w:jc w:val="right"/>
        <w:rPr>
          <w:rFonts w:ascii="新細明體" w:eastAsia="新細明體" w:hAnsi="新細明體" w:cs="新細明體"/>
          <w:sz w:val="16"/>
          <w:szCs w:val="16"/>
          <w:lang w:eastAsia="zh-TW"/>
        </w:rPr>
      </w:pPr>
    </w:p>
    <w:p w14:paraId="2B3F8A1D" w14:textId="75FE78DB" w:rsidR="000D6FAC" w:rsidRPr="0024280F" w:rsidRDefault="009C3D10" w:rsidP="009C3D10">
      <w:pPr>
        <w:rPr>
          <w:sz w:val="22"/>
          <w:szCs w:val="22"/>
          <w:lang w:eastAsia="zh-TW"/>
        </w:rPr>
      </w:pPr>
      <w:r w:rsidRPr="000D6FAC">
        <w:rPr>
          <w:rFonts w:ascii="新細明體" w:eastAsia="新細明體" w:hAnsi="新細明體" w:cs="新細明體" w:hint="eastAsia"/>
          <w:sz w:val="16"/>
          <w:szCs w:val="16"/>
          <w:lang w:eastAsia="zh-TW"/>
        </w:rPr>
        <w:t>上述資料</w:t>
      </w:r>
      <w:r>
        <w:rPr>
          <w:rFonts w:ascii="新細明體" w:eastAsia="新細明體" w:hAnsi="新細明體" w:cs="新細明體" w:hint="eastAsia"/>
          <w:sz w:val="16"/>
          <w:szCs w:val="16"/>
          <w:lang w:eastAsia="zh-TW"/>
        </w:rPr>
        <w:t>必</w:t>
      </w:r>
      <w:r w:rsidRPr="009C3D10">
        <w:rPr>
          <w:rFonts w:ascii="新細明體" w:eastAsia="新細明體" w:hAnsi="新細明體" w:cs="新細明體" w:hint="eastAsia"/>
          <w:sz w:val="16"/>
          <w:szCs w:val="16"/>
          <w:lang w:eastAsia="zh-TW"/>
        </w:rPr>
        <w:t>須全屬真實無誤，如提供任何虛假資料者，申請可能會被取消。</w:t>
      </w:r>
      <w:r w:rsidRPr="000D6FAC">
        <w:rPr>
          <w:rFonts w:ascii="新細明體" w:eastAsia="新細明體" w:hAnsi="新細明體" w:cs="新細明體" w:hint="eastAsia"/>
          <w:sz w:val="16"/>
          <w:szCs w:val="16"/>
          <w:lang w:eastAsia="zh-TW"/>
        </w:rPr>
        <w:t>資料只供香港舞台劇獎之用，不得外</w:t>
      </w:r>
      <w:proofErr w:type="gramStart"/>
      <w:r w:rsidRPr="000D6FAC">
        <w:rPr>
          <w:rFonts w:ascii="新細明體" w:eastAsia="新細明體" w:hAnsi="新細明體" w:cs="新細明體" w:hint="eastAsia"/>
          <w:sz w:val="16"/>
          <w:szCs w:val="16"/>
          <w:lang w:eastAsia="zh-TW"/>
        </w:rPr>
        <w:t>洩</w:t>
      </w:r>
      <w:proofErr w:type="gramEnd"/>
      <w:r w:rsidRPr="000D6FAC">
        <w:rPr>
          <w:rFonts w:ascii="新細明體" w:eastAsia="新細明體" w:hAnsi="新細明體" w:cs="新細明體" w:hint="eastAsia"/>
          <w:sz w:val="16"/>
          <w:szCs w:val="16"/>
          <w:lang w:eastAsia="zh-TW"/>
        </w:rPr>
        <w:t>，惟協會有權保留資料</w:t>
      </w:r>
      <w:r w:rsidR="00AF6FA1">
        <w:rPr>
          <w:rFonts w:ascii="新細明體" w:eastAsia="新細明體" w:hAnsi="新細明體" w:cs="新細明體" w:hint="eastAsia"/>
          <w:sz w:val="16"/>
          <w:szCs w:val="16"/>
          <w:lang w:eastAsia="zh-HK"/>
        </w:rPr>
        <w:t>作存檔之用</w:t>
      </w:r>
      <w:r w:rsidRPr="000D6FAC">
        <w:rPr>
          <w:rFonts w:ascii="新細明體" w:eastAsia="新細明體" w:hAnsi="新細明體" w:cs="新細明體" w:hint="eastAsia"/>
          <w:sz w:val="16"/>
          <w:szCs w:val="16"/>
          <w:lang w:eastAsia="zh-TW"/>
        </w:rPr>
        <w:t>。</w:t>
      </w:r>
    </w:p>
    <w:sectPr w:rsidR="000D6FAC" w:rsidRPr="0024280F" w:rsidSect="00AF6FA1">
      <w:headerReference w:type="default" r:id="rId9"/>
      <w:pgSz w:w="11900" w:h="16840"/>
      <w:pgMar w:top="2236" w:right="985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A2C39" w14:textId="77777777" w:rsidR="009C3D10" w:rsidRDefault="009C3D10" w:rsidP="007420D3">
      <w:r>
        <w:separator/>
      </w:r>
    </w:p>
  </w:endnote>
  <w:endnote w:type="continuationSeparator" w:id="0">
    <w:p w14:paraId="7BDB1F7B" w14:textId="77777777" w:rsidR="009C3D10" w:rsidRDefault="009C3D10" w:rsidP="0074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F202" w14:textId="77777777" w:rsidR="009C3D10" w:rsidRDefault="009C3D10" w:rsidP="007420D3">
      <w:r>
        <w:separator/>
      </w:r>
    </w:p>
  </w:footnote>
  <w:footnote w:type="continuationSeparator" w:id="0">
    <w:p w14:paraId="21674BAF" w14:textId="77777777" w:rsidR="009C3D10" w:rsidRDefault="009C3D10" w:rsidP="0074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0E85" w14:textId="72CF2188" w:rsidR="009C3D10" w:rsidRDefault="00502D39" w:rsidP="007420D3">
    <w:pPr>
      <w:pStyle w:val="a4"/>
      <w:jc w:val="center"/>
    </w:pPr>
    <w:r>
      <w:rPr>
        <w:noProof/>
        <w:lang w:eastAsia="zh-TW"/>
      </w:rPr>
      <w:drawing>
        <wp:inline distT="0" distB="0" distL="0" distR="0" wp14:anchorId="58D53308" wp14:editId="1FB80CC8">
          <wp:extent cx="1438275" cy="1095375"/>
          <wp:effectExtent l="0" t="0" r="9525" b="9525"/>
          <wp:docPr id="13" name="圖片 13" descr="HKF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KF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A70"/>
    <w:multiLevelType w:val="hybridMultilevel"/>
    <w:tmpl w:val="6CF436C6"/>
    <w:lvl w:ilvl="0" w:tplc="7B4EF2B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C567DB"/>
    <w:multiLevelType w:val="hybridMultilevel"/>
    <w:tmpl w:val="4FA27B26"/>
    <w:lvl w:ilvl="0" w:tplc="BFF49BA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4480D"/>
    <w:multiLevelType w:val="hybridMultilevel"/>
    <w:tmpl w:val="4FA27B26"/>
    <w:lvl w:ilvl="0" w:tplc="BFF49BA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4DCB"/>
    <w:multiLevelType w:val="hybridMultilevel"/>
    <w:tmpl w:val="CF487C9A"/>
    <w:lvl w:ilvl="0" w:tplc="D9E820C6">
      <w:start w:val="8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77478EF"/>
    <w:multiLevelType w:val="hybridMultilevel"/>
    <w:tmpl w:val="9E9894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00C"/>
    <w:multiLevelType w:val="hybridMultilevel"/>
    <w:tmpl w:val="212E4FBC"/>
    <w:lvl w:ilvl="0" w:tplc="E33060DA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E22332"/>
    <w:multiLevelType w:val="hybridMultilevel"/>
    <w:tmpl w:val="0BA03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A4C79"/>
    <w:multiLevelType w:val="hybridMultilevel"/>
    <w:tmpl w:val="979EF09C"/>
    <w:lvl w:ilvl="0" w:tplc="D624AB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D55"/>
    <w:multiLevelType w:val="hybridMultilevel"/>
    <w:tmpl w:val="929E35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6D2"/>
    <w:multiLevelType w:val="hybridMultilevel"/>
    <w:tmpl w:val="0F406470"/>
    <w:lvl w:ilvl="0" w:tplc="1320FBA2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323DA6"/>
    <w:multiLevelType w:val="hybridMultilevel"/>
    <w:tmpl w:val="408EE658"/>
    <w:lvl w:ilvl="0" w:tplc="01927EA0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A7"/>
    <w:rsid w:val="000127D3"/>
    <w:rsid w:val="000D6FAC"/>
    <w:rsid w:val="0024280F"/>
    <w:rsid w:val="00292319"/>
    <w:rsid w:val="00336D8F"/>
    <w:rsid w:val="003B6E2C"/>
    <w:rsid w:val="003C27E0"/>
    <w:rsid w:val="003E0A7C"/>
    <w:rsid w:val="00435DA7"/>
    <w:rsid w:val="0049553B"/>
    <w:rsid w:val="00502D39"/>
    <w:rsid w:val="00526105"/>
    <w:rsid w:val="005821E0"/>
    <w:rsid w:val="005E4BA7"/>
    <w:rsid w:val="00627B19"/>
    <w:rsid w:val="007420D3"/>
    <w:rsid w:val="007F7723"/>
    <w:rsid w:val="009131C6"/>
    <w:rsid w:val="009C3D10"/>
    <w:rsid w:val="009F4F54"/>
    <w:rsid w:val="00A93A72"/>
    <w:rsid w:val="00AF6FA1"/>
    <w:rsid w:val="00B67FC2"/>
    <w:rsid w:val="00BB0A13"/>
    <w:rsid w:val="00C14649"/>
    <w:rsid w:val="00C466FC"/>
    <w:rsid w:val="00DB2E5E"/>
    <w:rsid w:val="00DD2156"/>
    <w:rsid w:val="00FB4E57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D682872"/>
  <w14:defaultImageDpi w14:val="300"/>
  <w15:docId w15:val="{E47E2263-EBB5-462A-9DD0-1E732245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3"/>
    <w:pPr>
      <w:tabs>
        <w:tab w:val="center" w:pos="4153"/>
        <w:tab w:val="right" w:pos="8306"/>
      </w:tabs>
    </w:pPr>
  </w:style>
  <w:style w:type="character" w:customStyle="1" w:styleId="a5">
    <w:name w:val="頁首 字元"/>
    <w:basedOn w:val="a0"/>
    <w:link w:val="a4"/>
    <w:uiPriority w:val="99"/>
    <w:rsid w:val="007420D3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7420D3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7420D3"/>
    <w:rPr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9C3D1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495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ngkongdra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3506-6A4F-4181-B905-EF19B19E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Gladys Wong</cp:lastModifiedBy>
  <cp:revision>2</cp:revision>
  <cp:lastPrinted>2015-10-15T14:02:00Z</cp:lastPrinted>
  <dcterms:created xsi:type="dcterms:W3CDTF">2015-10-15T14:03:00Z</dcterms:created>
  <dcterms:modified xsi:type="dcterms:W3CDTF">2015-10-15T14:03:00Z</dcterms:modified>
</cp:coreProperties>
</file>